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9C160" w14:textId="77777777" w:rsidR="003F19FB" w:rsidRPr="00E36C78" w:rsidRDefault="003F19FB" w:rsidP="003F19FB">
      <w:pPr>
        <w:tabs>
          <w:tab w:val="left" w:pos="4680"/>
        </w:tabs>
        <w:spacing w:line="280" w:lineRule="exact"/>
        <w:ind w:left="5040"/>
        <w:jc w:val="both"/>
        <w:rPr>
          <w:color w:val="000000"/>
        </w:rPr>
      </w:pPr>
      <w:r w:rsidRPr="00E36C78">
        <w:rPr>
          <w:color w:val="000000"/>
        </w:rPr>
        <w:t>УТВЕРЖДЕНО</w:t>
      </w:r>
      <w:r w:rsidRPr="00E36C78">
        <w:rPr>
          <w:color w:val="000000"/>
        </w:rPr>
        <w:tab/>
      </w:r>
    </w:p>
    <w:tbl>
      <w:tblPr>
        <w:tblW w:w="4860" w:type="dxa"/>
        <w:tblInd w:w="4968" w:type="dxa"/>
        <w:tblLook w:val="01E0" w:firstRow="1" w:lastRow="1" w:firstColumn="1" w:lastColumn="1" w:noHBand="0" w:noVBand="0"/>
      </w:tblPr>
      <w:tblGrid>
        <w:gridCol w:w="4860"/>
      </w:tblGrid>
      <w:tr w:rsidR="003F19FB" w:rsidRPr="00E36C78" w14:paraId="498B8CEF" w14:textId="77777777" w:rsidTr="00F660D3">
        <w:tc>
          <w:tcPr>
            <w:tcW w:w="4860" w:type="dxa"/>
          </w:tcPr>
          <w:p w14:paraId="024C56B9" w14:textId="77777777" w:rsidR="003F19FB" w:rsidRPr="00E36C78" w:rsidRDefault="003F19FB" w:rsidP="00F660D3">
            <w:pPr>
              <w:tabs>
                <w:tab w:val="left" w:pos="4680"/>
              </w:tabs>
              <w:spacing w:line="280" w:lineRule="exact"/>
              <w:ind w:left="72"/>
              <w:jc w:val="both"/>
              <w:rPr>
                <w:color w:val="000000"/>
              </w:rPr>
            </w:pPr>
            <w:r w:rsidRPr="00E36C78">
              <w:rPr>
                <w:color w:val="000000"/>
              </w:rPr>
              <w:t xml:space="preserve">Решение комиссии по противодействию коррупции в инспекции Министерства по налогам и сборам Республики Беларусь по Гомельскому району </w:t>
            </w:r>
          </w:p>
          <w:p w14:paraId="45A79853" w14:textId="77777777" w:rsidR="003F19FB" w:rsidRPr="00E36C78" w:rsidRDefault="003F19FB" w:rsidP="00F660D3">
            <w:pPr>
              <w:tabs>
                <w:tab w:val="left" w:pos="4680"/>
              </w:tabs>
              <w:spacing w:line="280" w:lineRule="exact"/>
              <w:ind w:left="72"/>
              <w:jc w:val="both"/>
              <w:rPr>
                <w:color w:val="000000"/>
              </w:rPr>
            </w:pPr>
            <w:r w:rsidRPr="00E36C78">
              <w:rPr>
                <w:color w:val="000000"/>
              </w:rPr>
              <w:t>(протокол от 20.12.2025 № 4)</w:t>
            </w:r>
          </w:p>
        </w:tc>
      </w:tr>
    </w:tbl>
    <w:p w14:paraId="09AA8312" w14:textId="77777777" w:rsidR="003F19FB" w:rsidRPr="00E36C78" w:rsidRDefault="003F19FB" w:rsidP="003F19FB">
      <w:pPr>
        <w:spacing w:line="360" w:lineRule="auto"/>
        <w:jc w:val="center"/>
        <w:rPr>
          <w:color w:val="000000"/>
        </w:rPr>
      </w:pPr>
    </w:p>
    <w:p w14:paraId="6D72FFA3" w14:textId="77777777" w:rsidR="003F19FB" w:rsidRPr="00E36C78" w:rsidRDefault="003F19FB" w:rsidP="003F19FB">
      <w:pPr>
        <w:spacing w:line="280" w:lineRule="exact"/>
        <w:jc w:val="center"/>
        <w:rPr>
          <w:color w:val="000000"/>
        </w:rPr>
      </w:pPr>
      <w:r w:rsidRPr="00E36C78">
        <w:rPr>
          <w:color w:val="000000"/>
        </w:rPr>
        <w:t>ПЛАН</w:t>
      </w:r>
    </w:p>
    <w:p w14:paraId="6FC5EF99" w14:textId="77777777" w:rsidR="003F19FB" w:rsidRPr="00E36C78" w:rsidRDefault="003F19FB" w:rsidP="003F19FB">
      <w:pPr>
        <w:spacing w:line="280" w:lineRule="exact"/>
        <w:jc w:val="center"/>
        <w:rPr>
          <w:color w:val="000000"/>
        </w:rPr>
      </w:pPr>
      <w:r w:rsidRPr="00E36C78">
        <w:rPr>
          <w:color w:val="000000"/>
        </w:rPr>
        <w:t xml:space="preserve">работы комиссии по противодействию коррупции в инспекции Министерства по налогам и сборам Республики Беларусь </w:t>
      </w:r>
    </w:p>
    <w:p w14:paraId="1785A344" w14:textId="77777777" w:rsidR="003F19FB" w:rsidRPr="00E36C78" w:rsidRDefault="003F19FB" w:rsidP="003F19FB">
      <w:pPr>
        <w:spacing w:line="280" w:lineRule="exact"/>
        <w:jc w:val="center"/>
        <w:rPr>
          <w:color w:val="000000"/>
        </w:rPr>
      </w:pPr>
      <w:r w:rsidRPr="00E36C78">
        <w:rPr>
          <w:color w:val="000000"/>
        </w:rPr>
        <w:t xml:space="preserve">по Гомельскому району на 2026 год </w:t>
      </w:r>
    </w:p>
    <w:p w14:paraId="7CD523B8" w14:textId="77777777" w:rsidR="003F19FB" w:rsidRPr="00E36C78" w:rsidRDefault="003F19FB" w:rsidP="003F19FB">
      <w:pPr>
        <w:spacing w:line="360" w:lineRule="auto"/>
        <w:jc w:val="center"/>
        <w:rPr>
          <w:color w:val="000000"/>
        </w:rPr>
      </w:pPr>
      <w:r w:rsidRPr="00E36C78">
        <w:rPr>
          <w:color w:val="000000"/>
        </w:rPr>
        <w:t xml:space="preserve"> </w:t>
      </w:r>
    </w:p>
    <w:tbl>
      <w:tblPr>
        <w:tblW w:w="99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940"/>
        <w:gridCol w:w="1260"/>
        <w:gridCol w:w="2160"/>
      </w:tblGrid>
      <w:tr w:rsidR="003F19FB" w:rsidRPr="00E36C78" w14:paraId="75687520" w14:textId="77777777" w:rsidTr="00F660D3">
        <w:tc>
          <w:tcPr>
            <w:tcW w:w="540" w:type="dxa"/>
          </w:tcPr>
          <w:p w14:paraId="17C836A4" w14:textId="77777777" w:rsidR="003F19FB" w:rsidRPr="00E36C78" w:rsidRDefault="003F19FB" w:rsidP="00F660D3">
            <w:pPr>
              <w:spacing w:line="280" w:lineRule="exact"/>
              <w:ind w:left="-112" w:right="-136"/>
              <w:jc w:val="center"/>
              <w:rPr>
                <w:color w:val="000000"/>
              </w:rPr>
            </w:pPr>
            <w:r w:rsidRPr="00E36C78">
              <w:rPr>
                <w:color w:val="000000"/>
              </w:rPr>
              <w:t>№</w:t>
            </w:r>
          </w:p>
          <w:p w14:paraId="76E50186" w14:textId="77777777" w:rsidR="003F19FB" w:rsidRPr="00E36C78" w:rsidRDefault="003F19FB" w:rsidP="00F660D3">
            <w:pPr>
              <w:spacing w:line="280" w:lineRule="exact"/>
              <w:ind w:left="-112" w:right="-136"/>
              <w:jc w:val="center"/>
              <w:rPr>
                <w:color w:val="000000"/>
              </w:rPr>
            </w:pPr>
            <w:r w:rsidRPr="00E36C78">
              <w:rPr>
                <w:color w:val="000000"/>
              </w:rPr>
              <w:t>п/п</w:t>
            </w:r>
          </w:p>
        </w:tc>
        <w:tc>
          <w:tcPr>
            <w:tcW w:w="5940" w:type="dxa"/>
          </w:tcPr>
          <w:p w14:paraId="4A786A9D" w14:textId="77777777" w:rsidR="003F19FB" w:rsidRPr="00E36C78" w:rsidRDefault="003F19FB" w:rsidP="00F660D3">
            <w:pPr>
              <w:spacing w:line="280" w:lineRule="exact"/>
              <w:jc w:val="center"/>
              <w:rPr>
                <w:color w:val="000000"/>
              </w:rPr>
            </w:pPr>
            <w:r w:rsidRPr="00E36C78">
              <w:rPr>
                <w:color w:val="000000"/>
              </w:rPr>
              <w:t xml:space="preserve">Рассматриваемые вопросы </w:t>
            </w:r>
          </w:p>
        </w:tc>
        <w:tc>
          <w:tcPr>
            <w:tcW w:w="1260" w:type="dxa"/>
          </w:tcPr>
          <w:p w14:paraId="089EE979" w14:textId="77777777" w:rsidR="003F19FB" w:rsidRPr="00E36C78" w:rsidRDefault="003F19FB" w:rsidP="00F660D3">
            <w:pPr>
              <w:spacing w:line="280" w:lineRule="exact"/>
              <w:ind w:left="-108" w:right="-108"/>
              <w:jc w:val="center"/>
              <w:rPr>
                <w:color w:val="000000"/>
              </w:rPr>
            </w:pPr>
            <w:r w:rsidRPr="00E36C78">
              <w:rPr>
                <w:color w:val="000000"/>
              </w:rPr>
              <w:t>Срок исполнения</w:t>
            </w:r>
          </w:p>
        </w:tc>
        <w:tc>
          <w:tcPr>
            <w:tcW w:w="2160" w:type="dxa"/>
          </w:tcPr>
          <w:p w14:paraId="536F71AA" w14:textId="77777777" w:rsidR="003F19FB" w:rsidRPr="00E36C78" w:rsidRDefault="003F19FB" w:rsidP="00F660D3">
            <w:pPr>
              <w:spacing w:line="280" w:lineRule="exact"/>
              <w:ind w:left="-108" w:right="-108"/>
              <w:jc w:val="center"/>
              <w:rPr>
                <w:color w:val="000000"/>
              </w:rPr>
            </w:pPr>
            <w:r w:rsidRPr="00E36C78">
              <w:rPr>
                <w:color w:val="000000"/>
              </w:rPr>
              <w:t>Ответственные исполнители</w:t>
            </w:r>
          </w:p>
        </w:tc>
      </w:tr>
      <w:tr w:rsidR="003F19FB" w:rsidRPr="00E36C78" w14:paraId="345F5B17" w14:textId="77777777" w:rsidTr="00F660D3">
        <w:trPr>
          <w:trHeight w:val="980"/>
        </w:trPr>
        <w:tc>
          <w:tcPr>
            <w:tcW w:w="540" w:type="dxa"/>
          </w:tcPr>
          <w:p w14:paraId="43623BD2" w14:textId="77777777" w:rsidR="003F19FB" w:rsidRPr="00E36C78" w:rsidRDefault="003F19FB" w:rsidP="00F660D3">
            <w:pPr>
              <w:spacing w:line="280" w:lineRule="exact"/>
              <w:ind w:left="-112" w:right="-136"/>
              <w:jc w:val="center"/>
              <w:rPr>
                <w:color w:val="000000"/>
              </w:rPr>
            </w:pPr>
            <w:r w:rsidRPr="00E36C78">
              <w:rPr>
                <w:color w:val="000000"/>
              </w:rPr>
              <w:t>1</w:t>
            </w:r>
          </w:p>
        </w:tc>
        <w:tc>
          <w:tcPr>
            <w:tcW w:w="5940" w:type="dxa"/>
          </w:tcPr>
          <w:p w14:paraId="2A9DB00C" w14:textId="77777777" w:rsidR="003F19FB" w:rsidRPr="00E36C78" w:rsidRDefault="003F19FB" w:rsidP="00F660D3">
            <w:pPr>
              <w:spacing w:line="280" w:lineRule="exact"/>
              <w:jc w:val="both"/>
              <w:rPr>
                <w:color w:val="000000"/>
              </w:rPr>
            </w:pPr>
            <w:r w:rsidRPr="0080722B">
              <w:rPr>
                <w:color w:val="000000"/>
              </w:rPr>
              <w:t xml:space="preserve">О результатах служебных проверок в отношении работников инспекции </w:t>
            </w:r>
          </w:p>
        </w:tc>
        <w:tc>
          <w:tcPr>
            <w:tcW w:w="1260" w:type="dxa"/>
          </w:tcPr>
          <w:p w14:paraId="7E777E25" w14:textId="77777777" w:rsidR="003F19FB" w:rsidRPr="00E36C78" w:rsidRDefault="003F19FB" w:rsidP="00F660D3">
            <w:pPr>
              <w:spacing w:line="280" w:lineRule="exact"/>
              <w:ind w:left="-108" w:right="-108"/>
              <w:jc w:val="center"/>
              <w:rPr>
                <w:color w:val="000000"/>
              </w:rPr>
            </w:pPr>
            <w:r w:rsidRPr="0080722B">
              <w:rPr>
                <w:color w:val="000000"/>
              </w:rPr>
              <w:t xml:space="preserve">по мере необходимости </w:t>
            </w:r>
          </w:p>
        </w:tc>
        <w:tc>
          <w:tcPr>
            <w:tcW w:w="2160" w:type="dxa"/>
          </w:tcPr>
          <w:p w14:paraId="492F3DB6" w14:textId="77777777" w:rsidR="003F19FB" w:rsidRPr="00E36C78" w:rsidRDefault="003F19FB" w:rsidP="00F660D3">
            <w:pPr>
              <w:spacing w:line="280" w:lineRule="exact"/>
              <w:jc w:val="center"/>
              <w:rPr>
                <w:color w:val="000000"/>
              </w:rPr>
            </w:pPr>
            <w:r w:rsidRPr="0080722B">
              <w:rPr>
                <w:color w:val="000000"/>
              </w:rPr>
              <w:t>Члены комиссии</w:t>
            </w:r>
          </w:p>
        </w:tc>
      </w:tr>
      <w:tr w:rsidR="003F19FB" w:rsidRPr="00E36C78" w14:paraId="0F57AB2F" w14:textId="77777777" w:rsidTr="00F660D3">
        <w:trPr>
          <w:trHeight w:val="2681"/>
        </w:trPr>
        <w:tc>
          <w:tcPr>
            <w:tcW w:w="540" w:type="dxa"/>
          </w:tcPr>
          <w:p w14:paraId="49365161" w14:textId="77777777" w:rsidR="003F19FB" w:rsidRPr="00E36C78" w:rsidRDefault="003F19FB" w:rsidP="00F660D3">
            <w:pPr>
              <w:spacing w:line="280" w:lineRule="exact"/>
              <w:ind w:left="-112" w:right="-136"/>
              <w:jc w:val="center"/>
              <w:rPr>
                <w:color w:val="000000"/>
              </w:rPr>
            </w:pPr>
            <w:r w:rsidRPr="00E36C78">
              <w:rPr>
                <w:color w:val="000000"/>
              </w:rPr>
              <w:t>2</w:t>
            </w:r>
          </w:p>
        </w:tc>
        <w:tc>
          <w:tcPr>
            <w:tcW w:w="5940" w:type="dxa"/>
          </w:tcPr>
          <w:p w14:paraId="43DCCFC7" w14:textId="77777777" w:rsidR="003F19FB" w:rsidRPr="00E36C78" w:rsidRDefault="003F19FB" w:rsidP="00F660D3">
            <w:pPr>
              <w:spacing w:line="280" w:lineRule="exact"/>
              <w:jc w:val="both"/>
              <w:rPr>
                <w:color w:val="000000"/>
              </w:rPr>
            </w:pPr>
            <w:r w:rsidRPr="0080722B">
              <w:rPr>
                <w:color w:val="000000"/>
              </w:rPr>
              <w:t xml:space="preserve"> Об анализе фактов использования работниками инспекции средств вычислительной техники, информационных систем и информационных сетей налоговых органов в личных целях (получение информации, не относящейся к служебным поручениям, заданиям, участку закрепления), выявленных в ходе анализа сформированных аудит-файлов </w:t>
            </w:r>
          </w:p>
        </w:tc>
        <w:tc>
          <w:tcPr>
            <w:tcW w:w="1260" w:type="dxa"/>
          </w:tcPr>
          <w:p w14:paraId="091BE175" w14:textId="77777777" w:rsidR="003F19FB" w:rsidRPr="00E36C78" w:rsidRDefault="003F19FB" w:rsidP="00F660D3">
            <w:pPr>
              <w:spacing w:line="280" w:lineRule="exact"/>
              <w:ind w:left="-108" w:right="-108"/>
              <w:jc w:val="center"/>
              <w:rPr>
                <w:color w:val="000000"/>
              </w:rPr>
            </w:pPr>
            <w:r w:rsidRPr="0080722B">
              <w:rPr>
                <w:color w:val="000000"/>
              </w:rPr>
              <w:t>по мере необходимости</w:t>
            </w:r>
          </w:p>
        </w:tc>
        <w:tc>
          <w:tcPr>
            <w:tcW w:w="2160" w:type="dxa"/>
          </w:tcPr>
          <w:p w14:paraId="0DA50905" w14:textId="77777777" w:rsidR="003F19FB" w:rsidRPr="00E36C78" w:rsidRDefault="003F19FB" w:rsidP="00F660D3">
            <w:pPr>
              <w:spacing w:line="280" w:lineRule="exact"/>
              <w:ind w:left="-108"/>
              <w:jc w:val="center"/>
              <w:rPr>
                <w:color w:val="000000"/>
              </w:rPr>
            </w:pPr>
            <w:r w:rsidRPr="0080722B">
              <w:rPr>
                <w:color w:val="000000"/>
              </w:rPr>
              <w:t>Ведущий администратор сетей, начальники структурных подразделений</w:t>
            </w:r>
          </w:p>
        </w:tc>
      </w:tr>
      <w:tr w:rsidR="003F19FB" w:rsidRPr="00E36C78" w14:paraId="50E89C8A" w14:textId="77777777" w:rsidTr="00F660D3">
        <w:trPr>
          <w:trHeight w:val="2394"/>
        </w:trPr>
        <w:tc>
          <w:tcPr>
            <w:tcW w:w="540" w:type="dxa"/>
          </w:tcPr>
          <w:p w14:paraId="314EDD8D" w14:textId="77777777" w:rsidR="003F19FB" w:rsidRPr="00E36C78" w:rsidRDefault="003F19FB" w:rsidP="00F660D3">
            <w:pPr>
              <w:spacing w:line="280" w:lineRule="exact"/>
              <w:ind w:left="-112" w:right="-136"/>
              <w:jc w:val="center"/>
              <w:rPr>
                <w:color w:val="000000"/>
              </w:rPr>
            </w:pPr>
            <w:r w:rsidRPr="00E36C78">
              <w:rPr>
                <w:color w:val="000000"/>
              </w:rPr>
              <w:t>3</w:t>
            </w:r>
          </w:p>
        </w:tc>
        <w:tc>
          <w:tcPr>
            <w:tcW w:w="5940" w:type="dxa"/>
          </w:tcPr>
          <w:p w14:paraId="39963BE5" w14:textId="77777777" w:rsidR="003F19FB" w:rsidRPr="00E36C78" w:rsidRDefault="003F19FB" w:rsidP="00F660D3">
            <w:pPr>
              <w:spacing w:line="280" w:lineRule="exact"/>
              <w:jc w:val="both"/>
              <w:rPr>
                <w:color w:val="000000"/>
              </w:rPr>
            </w:pPr>
            <w:r w:rsidRPr="0080722B">
              <w:rPr>
                <w:color w:val="000000"/>
              </w:rPr>
              <w:t xml:space="preserve">О результатах анализа </w:t>
            </w:r>
            <w:proofErr w:type="spellStart"/>
            <w:r w:rsidRPr="0080722B">
              <w:rPr>
                <w:color w:val="000000"/>
              </w:rPr>
              <w:t>непривлечения</w:t>
            </w:r>
            <w:proofErr w:type="spellEnd"/>
            <w:r w:rsidRPr="0080722B">
              <w:rPr>
                <w:color w:val="000000"/>
              </w:rPr>
              <w:t xml:space="preserve"> к административной ответственности субъектов хозяйствования и их должностных лиц, иных физических лиц, в действиях которых установлены признаки административного правонарушения, в том числе по результатам проведенных проверок</w:t>
            </w:r>
          </w:p>
        </w:tc>
        <w:tc>
          <w:tcPr>
            <w:tcW w:w="1260" w:type="dxa"/>
          </w:tcPr>
          <w:p w14:paraId="53849994" w14:textId="77777777" w:rsidR="003F19FB" w:rsidRPr="00E36C78" w:rsidRDefault="003F19FB" w:rsidP="00F660D3">
            <w:pPr>
              <w:spacing w:line="280" w:lineRule="exact"/>
              <w:ind w:left="-108" w:right="-108"/>
              <w:jc w:val="center"/>
              <w:rPr>
                <w:color w:val="000000"/>
              </w:rPr>
            </w:pPr>
            <w:r w:rsidRPr="0080722B">
              <w:rPr>
                <w:color w:val="000000"/>
              </w:rPr>
              <w:t xml:space="preserve">март, сентябрь </w:t>
            </w:r>
          </w:p>
        </w:tc>
        <w:tc>
          <w:tcPr>
            <w:tcW w:w="2160" w:type="dxa"/>
          </w:tcPr>
          <w:p w14:paraId="2104B75B" w14:textId="77777777" w:rsidR="003F19FB" w:rsidRPr="0080722B" w:rsidRDefault="003F19FB" w:rsidP="00F660D3">
            <w:pPr>
              <w:spacing w:line="280" w:lineRule="exact"/>
              <w:ind w:left="-108" w:right="-108"/>
              <w:jc w:val="center"/>
              <w:rPr>
                <w:color w:val="000000"/>
              </w:rPr>
            </w:pPr>
            <w:r w:rsidRPr="0080722B">
              <w:rPr>
                <w:color w:val="000000"/>
              </w:rPr>
              <w:t xml:space="preserve">Начальники структурных подразделений </w:t>
            </w:r>
          </w:p>
          <w:p w14:paraId="4CFAE9D0" w14:textId="77777777" w:rsidR="003F19FB" w:rsidRPr="00E36C78" w:rsidRDefault="003F19FB" w:rsidP="00F660D3">
            <w:pPr>
              <w:spacing w:line="280" w:lineRule="exact"/>
              <w:ind w:left="-108"/>
              <w:jc w:val="center"/>
              <w:rPr>
                <w:color w:val="000000"/>
              </w:rPr>
            </w:pPr>
          </w:p>
        </w:tc>
      </w:tr>
      <w:tr w:rsidR="003F19FB" w:rsidRPr="00E36C78" w14:paraId="23D69836" w14:textId="77777777" w:rsidTr="00F660D3">
        <w:trPr>
          <w:trHeight w:val="1246"/>
        </w:trPr>
        <w:tc>
          <w:tcPr>
            <w:tcW w:w="540" w:type="dxa"/>
          </w:tcPr>
          <w:p w14:paraId="06CA3B05" w14:textId="77777777" w:rsidR="003F19FB" w:rsidRPr="00E36C78" w:rsidRDefault="003F19FB" w:rsidP="00F660D3">
            <w:pPr>
              <w:spacing w:line="280" w:lineRule="exact"/>
              <w:ind w:left="-112" w:right="-136"/>
              <w:jc w:val="center"/>
              <w:rPr>
                <w:color w:val="000000"/>
              </w:rPr>
            </w:pPr>
            <w:r w:rsidRPr="00E36C78">
              <w:rPr>
                <w:color w:val="000000"/>
              </w:rPr>
              <w:t>4</w:t>
            </w:r>
          </w:p>
        </w:tc>
        <w:tc>
          <w:tcPr>
            <w:tcW w:w="5940" w:type="dxa"/>
          </w:tcPr>
          <w:p w14:paraId="1746DCFA" w14:textId="77777777" w:rsidR="003F19FB" w:rsidRPr="00E36C78" w:rsidRDefault="003F19FB" w:rsidP="00F660D3">
            <w:pPr>
              <w:spacing w:line="280" w:lineRule="exact"/>
              <w:jc w:val="both"/>
              <w:rPr>
                <w:color w:val="000000"/>
              </w:rPr>
            </w:pPr>
            <w:r w:rsidRPr="00E36C78">
              <w:rPr>
                <w:color w:val="000000"/>
              </w:rPr>
              <w:t xml:space="preserve">О результатах: </w:t>
            </w:r>
          </w:p>
          <w:p w14:paraId="1498121A" w14:textId="77777777" w:rsidR="003F19FB" w:rsidRPr="00E36C78" w:rsidRDefault="003F19FB" w:rsidP="00F660D3">
            <w:pPr>
              <w:spacing w:line="280" w:lineRule="exact"/>
              <w:jc w:val="both"/>
              <w:rPr>
                <w:color w:val="000000"/>
              </w:rPr>
            </w:pPr>
            <w:r w:rsidRPr="00E36C78">
              <w:rPr>
                <w:color w:val="000000"/>
              </w:rPr>
              <w:t>- анализа обоснованности возврата излишне уплаченных сумм из бюджета;</w:t>
            </w:r>
          </w:p>
          <w:p w14:paraId="28FB3A86" w14:textId="77777777" w:rsidR="003F19FB" w:rsidRPr="00E36C78" w:rsidRDefault="003F19FB" w:rsidP="00F660D3">
            <w:pPr>
              <w:spacing w:line="280" w:lineRule="exact"/>
              <w:jc w:val="both"/>
              <w:rPr>
                <w:color w:val="000000"/>
              </w:rPr>
            </w:pPr>
          </w:p>
          <w:p w14:paraId="490100AB" w14:textId="77777777" w:rsidR="003F19FB" w:rsidRPr="00E36C78" w:rsidRDefault="003F19FB" w:rsidP="00F660D3">
            <w:pPr>
              <w:spacing w:line="280" w:lineRule="exact"/>
              <w:jc w:val="both"/>
              <w:rPr>
                <w:color w:val="000000"/>
              </w:rPr>
            </w:pPr>
            <w:r w:rsidRPr="00E36C78">
              <w:rPr>
                <w:color w:val="000000"/>
              </w:rPr>
              <w:t xml:space="preserve">- анализа принятия работниками инспекции своевременного и полного комплекса мер по погашению задолженности по платежам в бюджет </w:t>
            </w:r>
          </w:p>
        </w:tc>
        <w:tc>
          <w:tcPr>
            <w:tcW w:w="1260" w:type="dxa"/>
          </w:tcPr>
          <w:p w14:paraId="46837FBB" w14:textId="77777777" w:rsidR="003F19FB" w:rsidRPr="00E36C78" w:rsidRDefault="003F19FB" w:rsidP="00F660D3">
            <w:pPr>
              <w:spacing w:line="280" w:lineRule="exact"/>
              <w:ind w:left="-108" w:right="-108"/>
              <w:jc w:val="center"/>
              <w:rPr>
                <w:color w:val="000000"/>
              </w:rPr>
            </w:pPr>
          </w:p>
          <w:p w14:paraId="3DC7FA15" w14:textId="77777777" w:rsidR="003F19FB" w:rsidRPr="00E36C78" w:rsidRDefault="003F19FB" w:rsidP="00F660D3">
            <w:pPr>
              <w:spacing w:line="280" w:lineRule="exact"/>
              <w:ind w:left="-108" w:right="-108"/>
              <w:jc w:val="center"/>
              <w:rPr>
                <w:color w:val="000000"/>
              </w:rPr>
            </w:pPr>
            <w:r w:rsidRPr="00E36C78">
              <w:rPr>
                <w:color w:val="000000"/>
              </w:rPr>
              <w:t>март</w:t>
            </w:r>
          </w:p>
          <w:p w14:paraId="3BD1C69B" w14:textId="77777777" w:rsidR="003F19FB" w:rsidRPr="00E36C78" w:rsidRDefault="003F19FB" w:rsidP="00F660D3">
            <w:pPr>
              <w:spacing w:line="280" w:lineRule="exact"/>
              <w:ind w:left="-108" w:right="-108"/>
              <w:jc w:val="center"/>
              <w:rPr>
                <w:color w:val="000000"/>
              </w:rPr>
            </w:pPr>
          </w:p>
          <w:p w14:paraId="79BCED04" w14:textId="77777777" w:rsidR="003F19FB" w:rsidRPr="00E36C78" w:rsidRDefault="003F19FB" w:rsidP="00F660D3">
            <w:pPr>
              <w:spacing w:line="280" w:lineRule="exact"/>
              <w:ind w:left="-108" w:right="-108"/>
              <w:jc w:val="center"/>
              <w:rPr>
                <w:color w:val="000000"/>
              </w:rPr>
            </w:pPr>
          </w:p>
          <w:p w14:paraId="5FDDA1F2" w14:textId="77777777" w:rsidR="003F19FB" w:rsidRPr="001A5A65" w:rsidRDefault="003F19FB" w:rsidP="00F660D3">
            <w:pPr>
              <w:spacing w:line="280" w:lineRule="exact"/>
              <w:ind w:left="-108" w:right="-108"/>
              <w:jc w:val="center"/>
            </w:pPr>
            <w:r w:rsidRPr="001A5A65">
              <w:t>сентябрь</w:t>
            </w:r>
          </w:p>
          <w:p w14:paraId="549AA58B" w14:textId="77777777" w:rsidR="003F19FB" w:rsidRPr="00E36C78" w:rsidRDefault="003F19FB" w:rsidP="00F660D3">
            <w:pPr>
              <w:spacing w:line="280" w:lineRule="exact"/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2160" w:type="dxa"/>
          </w:tcPr>
          <w:p w14:paraId="4BCD9D29" w14:textId="77777777" w:rsidR="003F19FB" w:rsidRPr="00E36C78" w:rsidRDefault="003F19FB" w:rsidP="00F660D3">
            <w:pPr>
              <w:spacing w:line="280" w:lineRule="exact"/>
              <w:ind w:left="-108"/>
              <w:jc w:val="center"/>
              <w:rPr>
                <w:color w:val="000000"/>
              </w:rPr>
            </w:pPr>
            <w:r w:rsidRPr="00E36C78">
              <w:rPr>
                <w:color w:val="000000"/>
              </w:rPr>
              <w:t xml:space="preserve">Отдел </w:t>
            </w:r>
          </w:p>
          <w:p w14:paraId="2A131BAB" w14:textId="77777777" w:rsidR="003F19FB" w:rsidRPr="00E36C78" w:rsidRDefault="003F19FB" w:rsidP="00F660D3">
            <w:pPr>
              <w:spacing w:line="280" w:lineRule="exact"/>
              <w:ind w:left="-108"/>
              <w:jc w:val="center"/>
              <w:rPr>
                <w:color w:val="000000"/>
              </w:rPr>
            </w:pPr>
            <w:r w:rsidRPr="00E36C78">
              <w:rPr>
                <w:color w:val="000000"/>
              </w:rPr>
              <w:t>по работе с плательщиками по Ветковскому району</w:t>
            </w:r>
          </w:p>
          <w:p w14:paraId="3A192692" w14:textId="77777777" w:rsidR="003F19FB" w:rsidRPr="00E36C78" w:rsidRDefault="003F19FB" w:rsidP="00F660D3">
            <w:pPr>
              <w:spacing w:line="280" w:lineRule="exact"/>
              <w:ind w:left="-108"/>
              <w:jc w:val="center"/>
              <w:rPr>
                <w:color w:val="000000"/>
              </w:rPr>
            </w:pPr>
            <w:r w:rsidRPr="00E36C78">
              <w:rPr>
                <w:color w:val="000000"/>
              </w:rPr>
              <w:t xml:space="preserve">Управление учета налогов </w:t>
            </w:r>
          </w:p>
          <w:p w14:paraId="71E97266" w14:textId="77777777" w:rsidR="003F19FB" w:rsidRPr="00E36C78" w:rsidRDefault="003F19FB" w:rsidP="00F660D3">
            <w:pPr>
              <w:spacing w:line="280" w:lineRule="exact"/>
              <w:jc w:val="center"/>
              <w:rPr>
                <w:color w:val="000000"/>
              </w:rPr>
            </w:pPr>
            <w:r w:rsidRPr="00E36C78">
              <w:rPr>
                <w:color w:val="000000"/>
              </w:rPr>
              <w:t xml:space="preserve">Управление налогообложения физических лиц </w:t>
            </w:r>
          </w:p>
        </w:tc>
      </w:tr>
      <w:tr w:rsidR="003F19FB" w:rsidRPr="00E36C78" w14:paraId="7EF086B5" w14:textId="77777777" w:rsidTr="00F660D3">
        <w:trPr>
          <w:trHeight w:val="3957"/>
        </w:trPr>
        <w:tc>
          <w:tcPr>
            <w:tcW w:w="540" w:type="dxa"/>
          </w:tcPr>
          <w:p w14:paraId="7A9A0B7B" w14:textId="77777777" w:rsidR="003F19FB" w:rsidRPr="00E36C78" w:rsidRDefault="003F19FB" w:rsidP="00F660D3">
            <w:pPr>
              <w:spacing w:line="280" w:lineRule="exact"/>
              <w:ind w:left="-112" w:right="-136"/>
              <w:jc w:val="center"/>
              <w:rPr>
                <w:color w:val="000000"/>
              </w:rPr>
            </w:pPr>
            <w:r w:rsidRPr="00E36C78">
              <w:rPr>
                <w:color w:val="000000"/>
              </w:rPr>
              <w:lastRenderedPageBreak/>
              <w:t>5</w:t>
            </w:r>
          </w:p>
        </w:tc>
        <w:tc>
          <w:tcPr>
            <w:tcW w:w="5940" w:type="dxa"/>
          </w:tcPr>
          <w:p w14:paraId="02B772E9" w14:textId="77777777" w:rsidR="003F19FB" w:rsidRPr="0080722B" w:rsidRDefault="003F19FB" w:rsidP="00F660D3">
            <w:pPr>
              <w:spacing w:line="280" w:lineRule="exact"/>
              <w:jc w:val="both"/>
              <w:rPr>
                <w:color w:val="000000"/>
              </w:rPr>
            </w:pPr>
            <w:r w:rsidRPr="0080722B">
              <w:rPr>
                <w:color w:val="000000"/>
              </w:rPr>
              <w:t>О результатах анализа соблюдения в инспекции законодательства о борьбе с коррупцией при организации и проведении закупок товаров (работ, услуг)</w:t>
            </w:r>
          </w:p>
          <w:p w14:paraId="52C0069F" w14:textId="77777777" w:rsidR="003F19FB" w:rsidRPr="0080722B" w:rsidRDefault="003F19FB" w:rsidP="00F660D3">
            <w:pPr>
              <w:spacing w:line="280" w:lineRule="exact"/>
              <w:jc w:val="both"/>
              <w:rPr>
                <w:color w:val="000000"/>
              </w:rPr>
            </w:pPr>
          </w:p>
          <w:p w14:paraId="2BCAE186" w14:textId="77777777" w:rsidR="003F19FB" w:rsidRPr="0080722B" w:rsidRDefault="003F19FB" w:rsidP="00F660D3">
            <w:pPr>
              <w:spacing w:line="280" w:lineRule="exact"/>
              <w:jc w:val="both"/>
              <w:rPr>
                <w:color w:val="000000"/>
              </w:rPr>
            </w:pPr>
          </w:p>
          <w:p w14:paraId="213AA168" w14:textId="77777777" w:rsidR="003F19FB" w:rsidRPr="0080722B" w:rsidRDefault="003F19FB" w:rsidP="00F660D3">
            <w:pPr>
              <w:spacing w:line="280" w:lineRule="exact"/>
              <w:jc w:val="both"/>
              <w:rPr>
                <w:color w:val="000000"/>
              </w:rPr>
            </w:pPr>
          </w:p>
          <w:p w14:paraId="614ED072" w14:textId="77777777" w:rsidR="003F19FB" w:rsidRPr="0080722B" w:rsidRDefault="003F19FB" w:rsidP="00F660D3">
            <w:pPr>
              <w:spacing w:line="280" w:lineRule="exact"/>
              <w:jc w:val="both"/>
              <w:rPr>
                <w:color w:val="000000"/>
              </w:rPr>
            </w:pPr>
          </w:p>
          <w:p w14:paraId="279F9210" w14:textId="77777777" w:rsidR="003F19FB" w:rsidRPr="0080722B" w:rsidRDefault="003F19FB" w:rsidP="00F660D3">
            <w:pPr>
              <w:spacing w:line="280" w:lineRule="exact"/>
              <w:jc w:val="both"/>
              <w:rPr>
                <w:color w:val="000000"/>
              </w:rPr>
            </w:pPr>
          </w:p>
          <w:p w14:paraId="2FB331D3" w14:textId="77777777" w:rsidR="003F19FB" w:rsidRPr="00E36C78" w:rsidRDefault="003F19FB" w:rsidP="00F660D3">
            <w:pPr>
              <w:spacing w:line="280" w:lineRule="exact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</w:tcPr>
          <w:p w14:paraId="088B4678" w14:textId="77777777" w:rsidR="003F19FB" w:rsidRPr="0080722B" w:rsidRDefault="003F19FB" w:rsidP="00F660D3">
            <w:pPr>
              <w:spacing w:line="280" w:lineRule="exact"/>
              <w:ind w:left="-108" w:right="-108"/>
              <w:jc w:val="center"/>
              <w:rPr>
                <w:color w:val="000000"/>
              </w:rPr>
            </w:pPr>
            <w:r w:rsidRPr="0080722B">
              <w:rPr>
                <w:color w:val="000000"/>
              </w:rPr>
              <w:t>июнь, декабрь</w:t>
            </w:r>
          </w:p>
          <w:p w14:paraId="621B22C3" w14:textId="77777777" w:rsidR="003F19FB" w:rsidRPr="0080722B" w:rsidRDefault="003F19FB" w:rsidP="00F660D3">
            <w:pPr>
              <w:spacing w:line="280" w:lineRule="exact"/>
              <w:ind w:left="-108" w:right="-108"/>
              <w:jc w:val="center"/>
              <w:rPr>
                <w:color w:val="000000"/>
              </w:rPr>
            </w:pPr>
          </w:p>
          <w:p w14:paraId="46118362" w14:textId="77777777" w:rsidR="003F19FB" w:rsidRPr="0080722B" w:rsidRDefault="003F19FB" w:rsidP="00F660D3">
            <w:pPr>
              <w:spacing w:line="280" w:lineRule="exact"/>
              <w:ind w:left="-108" w:right="-108"/>
              <w:jc w:val="center"/>
              <w:rPr>
                <w:color w:val="000000"/>
              </w:rPr>
            </w:pPr>
          </w:p>
          <w:p w14:paraId="28EA19B3" w14:textId="77777777" w:rsidR="003F19FB" w:rsidRPr="0080722B" w:rsidRDefault="003F19FB" w:rsidP="00F660D3">
            <w:pPr>
              <w:spacing w:line="280" w:lineRule="exact"/>
              <w:ind w:left="-108" w:right="-108"/>
              <w:jc w:val="center"/>
              <w:rPr>
                <w:color w:val="000000"/>
              </w:rPr>
            </w:pPr>
          </w:p>
          <w:p w14:paraId="37E8AC5D" w14:textId="77777777" w:rsidR="003F19FB" w:rsidRPr="0080722B" w:rsidRDefault="003F19FB" w:rsidP="00F660D3">
            <w:pPr>
              <w:spacing w:line="280" w:lineRule="exact"/>
              <w:ind w:left="-108" w:right="-108"/>
              <w:jc w:val="center"/>
              <w:rPr>
                <w:color w:val="000000"/>
              </w:rPr>
            </w:pPr>
          </w:p>
          <w:p w14:paraId="7429386F" w14:textId="77777777" w:rsidR="003F19FB" w:rsidRPr="0080722B" w:rsidRDefault="003F19FB" w:rsidP="00F660D3">
            <w:pPr>
              <w:spacing w:line="280" w:lineRule="exact"/>
              <w:ind w:left="-108" w:right="-108"/>
              <w:jc w:val="center"/>
              <w:rPr>
                <w:color w:val="000000"/>
              </w:rPr>
            </w:pPr>
          </w:p>
          <w:p w14:paraId="6C66F38E" w14:textId="77777777" w:rsidR="003F19FB" w:rsidRPr="0080722B" w:rsidRDefault="003F19FB" w:rsidP="00F660D3">
            <w:pPr>
              <w:spacing w:line="280" w:lineRule="exact"/>
              <w:ind w:left="-108" w:right="-108"/>
              <w:jc w:val="center"/>
              <w:rPr>
                <w:color w:val="000000"/>
              </w:rPr>
            </w:pPr>
          </w:p>
          <w:p w14:paraId="449A8AE4" w14:textId="77777777" w:rsidR="003F19FB" w:rsidRPr="0080722B" w:rsidRDefault="003F19FB" w:rsidP="00F660D3">
            <w:pPr>
              <w:spacing w:line="280" w:lineRule="exact"/>
              <w:ind w:left="-108" w:right="-108"/>
              <w:jc w:val="center"/>
              <w:rPr>
                <w:color w:val="000000"/>
              </w:rPr>
            </w:pPr>
          </w:p>
          <w:p w14:paraId="77CF33DA" w14:textId="77777777" w:rsidR="003F19FB" w:rsidRPr="0080722B" w:rsidRDefault="003F19FB" w:rsidP="00F660D3">
            <w:pPr>
              <w:spacing w:line="280" w:lineRule="exact"/>
              <w:ind w:left="-108" w:right="-108"/>
              <w:jc w:val="center"/>
              <w:rPr>
                <w:color w:val="000000"/>
              </w:rPr>
            </w:pPr>
          </w:p>
          <w:p w14:paraId="63052908" w14:textId="77777777" w:rsidR="003F19FB" w:rsidRPr="0080722B" w:rsidRDefault="003F19FB" w:rsidP="00F660D3">
            <w:pPr>
              <w:spacing w:line="280" w:lineRule="exact"/>
              <w:ind w:left="-108" w:right="-108"/>
              <w:jc w:val="center"/>
              <w:rPr>
                <w:color w:val="000000"/>
              </w:rPr>
            </w:pPr>
          </w:p>
          <w:p w14:paraId="5803F50A" w14:textId="77777777" w:rsidR="003F19FB" w:rsidRPr="00E36C78" w:rsidRDefault="003F19FB" w:rsidP="00F660D3">
            <w:pPr>
              <w:spacing w:line="280" w:lineRule="exact"/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2160" w:type="dxa"/>
          </w:tcPr>
          <w:p w14:paraId="2ADC785F" w14:textId="77777777" w:rsidR="003F19FB" w:rsidRPr="0080722B" w:rsidRDefault="003F19FB" w:rsidP="00F660D3">
            <w:pPr>
              <w:spacing w:line="280" w:lineRule="exact"/>
              <w:ind w:left="-108"/>
              <w:jc w:val="center"/>
              <w:rPr>
                <w:color w:val="000000"/>
              </w:rPr>
            </w:pPr>
            <w:r w:rsidRPr="0080722B">
              <w:rPr>
                <w:color w:val="000000"/>
              </w:rPr>
              <w:t>Первый заместитель начальника инспекции</w:t>
            </w:r>
          </w:p>
          <w:p w14:paraId="67029207" w14:textId="77777777" w:rsidR="003F19FB" w:rsidRPr="0080722B" w:rsidRDefault="003F19FB" w:rsidP="00F660D3">
            <w:pPr>
              <w:spacing w:line="280" w:lineRule="exact"/>
              <w:jc w:val="center"/>
              <w:rPr>
                <w:color w:val="000000"/>
              </w:rPr>
            </w:pPr>
            <w:r w:rsidRPr="0080722B">
              <w:rPr>
                <w:color w:val="000000"/>
              </w:rPr>
              <w:t>Отдел правовой и кадровой работы</w:t>
            </w:r>
          </w:p>
          <w:p w14:paraId="68A8F540" w14:textId="77777777" w:rsidR="003F19FB" w:rsidRPr="0080722B" w:rsidRDefault="003F19FB" w:rsidP="00F660D3">
            <w:pPr>
              <w:spacing w:line="280" w:lineRule="exact"/>
              <w:ind w:left="-108" w:right="-171"/>
              <w:jc w:val="center"/>
              <w:rPr>
                <w:color w:val="000000"/>
              </w:rPr>
            </w:pPr>
            <w:r w:rsidRPr="0080722B">
              <w:rPr>
                <w:color w:val="000000"/>
              </w:rPr>
              <w:t>Группа бухгалтерского учета и отчетности</w:t>
            </w:r>
          </w:p>
          <w:p w14:paraId="34D588DE" w14:textId="77777777" w:rsidR="003F19FB" w:rsidRPr="00E36C78" w:rsidRDefault="003F19FB" w:rsidP="00F660D3">
            <w:pPr>
              <w:spacing w:line="280" w:lineRule="exact"/>
              <w:ind w:left="-108"/>
              <w:jc w:val="center"/>
              <w:rPr>
                <w:color w:val="000000"/>
              </w:rPr>
            </w:pPr>
            <w:r w:rsidRPr="0080722B">
              <w:rPr>
                <w:color w:val="000000"/>
              </w:rPr>
              <w:t>Отделение ОТО</w:t>
            </w:r>
          </w:p>
        </w:tc>
      </w:tr>
      <w:tr w:rsidR="003F19FB" w:rsidRPr="00E36C78" w14:paraId="74B2227C" w14:textId="77777777" w:rsidTr="00F660D3">
        <w:trPr>
          <w:trHeight w:val="2411"/>
        </w:trPr>
        <w:tc>
          <w:tcPr>
            <w:tcW w:w="540" w:type="dxa"/>
          </w:tcPr>
          <w:p w14:paraId="6C6CDAB1" w14:textId="77777777" w:rsidR="003F19FB" w:rsidRPr="00E36C78" w:rsidRDefault="003F19FB" w:rsidP="00F660D3">
            <w:pPr>
              <w:spacing w:line="280" w:lineRule="exact"/>
              <w:ind w:left="-112" w:right="-136"/>
              <w:jc w:val="center"/>
              <w:rPr>
                <w:color w:val="000000"/>
              </w:rPr>
            </w:pPr>
            <w:r w:rsidRPr="00E36C78">
              <w:rPr>
                <w:color w:val="000000"/>
              </w:rPr>
              <w:t>6</w:t>
            </w:r>
          </w:p>
        </w:tc>
        <w:tc>
          <w:tcPr>
            <w:tcW w:w="5940" w:type="dxa"/>
          </w:tcPr>
          <w:p w14:paraId="270EABC4" w14:textId="77777777" w:rsidR="003F19FB" w:rsidRPr="00E36C78" w:rsidRDefault="003F19FB" w:rsidP="00F660D3">
            <w:pPr>
              <w:spacing w:line="280" w:lineRule="exact"/>
              <w:jc w:val="both"/>
              <w:rPr>
                <w:color w:val="000000"/>
              </w:rPr>
            </w:pPr>
            <w:r w:rsidRPr="0080722B">
              <w:rPr>
                <w:color w:val="000000"/>
              </w:rPr>
              <w:t xml:space="preserve">О результатах анализа фактов получения работниками инспекции выигрышей в игорных заведениях, в том числе в букмекерских конторах, залах игровых автоматов и казино, на предмет отражения их в декларациях о доходах и имуществе, а также посещения игорных заведений в рабочее время </w:t>
            </w:r>
          </w:p>
        </w:tc>
        <w:tc>
          <w:tcPr>
            <w:tcW w:w="1260" w:type="dxa"/>
          </w:tcPr>
          <w:p w14:paraId="78E05498" w14:textId="77777777" w:rsidR="003F19FB" w:rsidRPr="00E36C78" w:rsidRDefault="003F19FB" w:rsidP="00F660D3">
            <w:pPr>
              <w:spacing w:line="280" w:lineRule="exact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март</w:t>
            </w:r>
          </w:p>
        </w:tc>
        <w:tc>
          <w:tcPr>
            <w:tcW w:w="2160" w:type="dxa"/>
          </w:tcPr>
          <w:p w14:paraId="511A359E" w14:textId="77777777" w:rsidR="003F19FB" w:rsidRPr="0080722B" w:rsidRDefault="003F19FB" w:rsidP="00F660D3">
            <w:pPr>
              <w:spacing w:line="280" w:lineRule="exact"/>
              <w:ind w:left="-108"/>
              <w:jc w:val="center"/>
              <w:rPr>
                <w:color w:val="000000"/>
              </w:rPr>
            </w:pPr>
            <w:r w:rsidRPr="0080722B">
              <w:rPr>
                <w:color w:val="000000"/>
              </w:rPr>
              <w:t xml:space="preserve">Отдел </w:t>
            </w:r>
          </w:p>
          <w:p w14:paraId="7587C589" w14:textId="77777777" w:rsidR="003F19FB" w:rsidRPr="00E36C78" w:rsidRDefault="003F19FB" w:rsidP="00F660D3">
            <w:pPr>
              <w:spacing w:line="280" w:lineRule="exact"/>
              <w:ind w:left="-108" w:right="-29"/>
              <w:jc w:val="center"/>
              <w:rPr>
                <w:color w:val="000000"/>
              </w:rPr>
            </w:pPr>
            <w:r w:rsidRPr="0080722B">
              <w:rPr>
                <w:color w:val="000000"/>
              </w:rPr>
              <w:t>правовой и кадровой работы</w:t>
            </w:r>
          </w:p>
        </w:tc>
      </w:tr>
      <w:tr w:rsidR="003F19FB" w:rsidRPr="00E36C78" w14:paraId="1710DDA9" w14:textId="77777777" w:rsidTr="00F660D3">
        <w:trPr>
          <w:trHeight w:val="2674"/>
        </w:trPr>
        <w:tc>
          <w:tcPr>
            <w:tcW w:w="540" w:type="dxa"/>
          </w:tcPr>
          <w:p w14:paraId="70E1E9DA" w14:textId="77777777" w:rsidR="003F19FB" w:rsidRPr="00E36C78" w:rsidRDefault="003F19FB" w:rsidP="00F660D3">
            <w:pPr>
              <w:spacing w:line="280" w:lineRule="exact"/>
              <w:ind w:left="-112" w:right="-136"/>
              <w:jc w:val="center"/>
              <w:rPr>
                <w:color w:val="000000"/>
              </w:rPr>
            </w:pPr>
            <w:r w:rsidRPr="00E36C78">
              <w:rPr>
                <w:color w:val="000000"/>
              </w:rPr>
              <w:t>7</w:t>
            </w:r>
          </w:p>
        </w:tc>
        <w:tc>
          <w:tcPr>
            <w:tcW w:w="5940" w:type="dxa"/>
          </w:tcPr>
          <w:p w14:paraId="25D5454F" w14:textId="77777777" w:rsidR="003F19FB" w:rsidRPr="0080722B" w:rsidRDefault="003F19FB" w:rsidP="00F660D3">
            <w:pPr>
              <w:spacing w:line="280" w:lineRule="exact"/>
              <w:jc w:val="both"/>
              <w:rPr>
                <w:color w:val="000000"/>
              </w:rPr>
            </w:pPr>
            <w:r w:rsidRPr="0080722B">
              <w:rPr>
                <w:color w:val="000000"/>
              </w:rPr>
              <w:t>О результатах анализа информации в отношении работников инспекции, имеющих в собственности недвижимое имущество, на предмет:</w:t>
            </w:r>
          </w:p>
          <w:p w14:paraId="01D0BDF2" w14:textId="77777777" w:rsidR="003F19FB" w:rsidRPr="0080722B" w:rsidRDefault="003F19FB" w:rsidP="00F660D3">
            <w:pPr>
              <w:spacing w:line="280" w:lineRule="exact"/>
              <w:jc w:val="both"/>
              <w:rPr>
                <w:color w:val="000000"/>
              </w:rPr>
            </w:pPr>
            <w:r w:rsidRPr="0080722B">
              <w:rPr>
                <w:color w:val="000000"/>
              </w:rPr>
              <w:t xml:space="preserve">- сдачи его в наем и уплаты налогов в полном объеме; </w:t>
            </w:r>
          </w:p>
          <w:p w14:paraId="4013A303" w14:textId="77777777" w:rsidR="003F19FB" w:rsidRPr="00E36C78" w:rsidRDefault="003F19FB" w:rsidP="00F660D3">
            <w:pPr>
              <w:spacing w:line="280" w:lineRule="exact"/>
              <w:jc w:val="both"/>
              <w:rPr>
                <w:color w:val="000000"/>
              </w:rPr>
            </w:pPr>
            <w:r w:rsidRPr="0080722B">
              <w:rPr>
                <w:color w:val="000000"/>
              </w:rPr>
              <w:t>- указания сведений о доходах от сдачи имущества в наем в декларациях о доходах и имуществе за 2025 год</w:t>
            </w:r>
          </w:p>
        </w:tc>
        <w:tc>
          <w:tcPr>
            <w:tcW w:w="1260" w:type="dxa"/>
          </w:tcPr>
          <w:p w14:paraId="4C61897A" w14:textId="77777777" w:rsidR="003F19FB" w:rsidRPr="0080722B" w:rsidRDefault="003F19FB" w:rsidP="00F660D3">
            <w:pPr>
              <w:spacing w:line="280" w:lineRule="exact"/>
              <w:ind w:left="-108" w:right="-108"/>
              <w:jc w:val="center"/>
              <w:rPr>
                <w:color w:val="000000"/>
              </w:rPr>
            </w:pPr>
            <w:r w:rsidRPr="0080722B">
              <w:rPr>
                <w:color w:val="000000"/>
              </w:rPr>
              <w:t>июнь</w:t>
            </w:r>
          </w:p>
          <w:p w14:paraId="54E3E091" w14:textId="77777777" w:rsidR="003F19FB" w:rsidRPr="0080722B" w:rsidRDefault="003F19FB" w:rsidP="00F660D3">
            <w:pPr>
              <w:spacing w:line="280" w:lineRule="exact"/>
              <w:ind w:left="-108" w:right="-108"/>
              <w:jc w:val="center"/>
              <w:rPr>
                <w:color w:val="000000"/>
              </w:rPr>
            </w:pPr>
          </w:p>
          <w:p w14:paraId="452AECF2" w14:textId="77777777" w:rsidR="003F19FB" w:rsidRPr="0080722B" w:rsidRDefault="003F19FB" w:rsidP="00F660D3">
            <w:pPr>
              <w:spacing w:line="280" w:lineRule="exact"/>
              <w:ind w:left="-108" w:right="-108"/>
              <w:jc w:val="center"/>
              <w:rPr>
                <w:color w:val="000000"/>
              </w:rPr>
            </w:pPr>
          </w:p>
          <w:p w14:paraId="1AD0EAB1" w14:textId="77777777" w:rsidR="003F19FB" w:rsidRPr="0080722B" w:rsidRDefault="003F19FB" w:rsidP="00F660D3">
            <w:pPr>
              <w:spacing w:line="280" w:lineRule="exact"/>
              <w:ind w:left="-108" w:right="-108"/>
              <w:jc w:val="center"/>
              <w:rPr>
                <w:color w:val="000000"/>
              </w:rPr>
            </w:pPr>
          </w:p>
          <w:p w14:paraId="5BC8358E" w14:textId="77777777" w:rsidR="003F19FB" w:rsidRPr="00E36C78" w:rsidRDefault="003F19FB" w:rsidP="00F660D3">
            <w:pPr>
              <w:spacing w:line="280" w:lineRule="exact"/>
              <w:ind w:left="-108" w:right="-108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</w:tcPr>
          <w:p w14:paraId="2ABB7DB3" w14:textId="77777777" w:rsidR="003F19FB" w:rsidRPr="0080722B" w:rsidRDefault="003F19FB" w:rsidP="00F660D3">
            <w:pPr>
              <w:spacing w:line="280" w:lineRule="exact"/>
              <w:jc w:val="center"/>
              <w:rPr>
                <w:color w:val="000000"/>
              </w:rPr>
            </w:pPr>
            <w:r w:rsidRPr="0080722B">
              <w:rPr>
                <w:color w:val="000000"/>
              </w:rPr>
              <w:t>Отдел правовой и кадровой работы</w:t>
            </w:r>
          </w:p>
          <w:p w14:paraId="75D21231" w14:textId="77777777" w:rsidR="003F19FB" w:rsidRPr="00E36C78" w:rsidRDefault="003F19FB" w:rsidP="00F660D3">
            <w:pPr>
              <w:spacing w:line="280" w:lineRule="exact"/>
              <w:ind w:left="-108"/>
              <w:jc w:val="center"/>
              <w:rPr>
                <w:color w:val="000000"/>
              </w:rPr>
            </w:pPr>
          </w:p>
        </w:tc>
      </w:tr>
      <w:tr w:rsidR="003F19FB" w:rsidRPr="00E36C78" w14:paraId="1B199AE1" w14:textId="77777777" w:rsidTr="00F660D3">
        <w:trPr>
          <w:trHeight w:val="982"/>
        </w:trPr>
        <w:tc>
          <w:tcPr>
            <w:tcW w:w="540" w:type="dxa"/>
          </w:tcPr>
          <w:p w14:paraId="7D14599C" w14:textId="77777777" w:rsidR="003F19FB" w:rsidRPr="00E36C78" w:rsidRDefault="003F19FB" w:rsidP="00F660D3">
            <w:pPr>
              <w:spacing w:line="280" w:lineRule="exact"/>
              <w:ind w:left="-112" w:right="-136"/>
              <w:jc w:val="center"/>
              <w:rPr>
                <w:color w:val="000000"/>
              </w:rPr>
            </w:pPr>
            <w:r w:rsidRPr="00E36C78">
              <w:rPr>
                <w:color w:val="000000"/>
              </w:rPr>
              <w:t>8</w:t>
            </w:r>
          </w:p>
        </w:tc>
        <w:tc>
          <w:tcPr>
            <w:tcW w:w="5940" w:type="dxa"/>
          </w:tcPr>
          <w:p w14:paraId="10BE9EE0" w14:textId="77777777" w:rsidR="003F19FB" w:rsidRPr="00E36C78" w:rsidRDefault="003F19FB" w:rsidP="00F660D3">
            <w:pPr>
              <w:spacing w:line="280" w:lineRule="exact"/>
              <w:jc w:val="both"/>
              <w:rPr>
                <w:color w:val="000000"/>
              </w:rPr>
            </w:pPr>
            <w:r w:rsidRPr="0080722B">
              <w:rPr>
                <w:color w:val="000000"/>
              </w:rPr>
              <w:t>О результатах анализа соблюдения работниками инспекции установленного порядка информационной безопасности</w:t>
            </w:r>
          </w:p>
        </w:tc>
        <w:tc>
          <w:tcPr>
            <w:tcW w:w="1260" w:type="dxa"/>
          </w:tcPr>
          <w:p w14:paraId="7BE1ABBF" w14:textId="77777777" w:rsidR="003F19FB" w:rsidRPr="00E36C78" w:rsidRDefault="003F19FB" w:rsidP="00F660D3">
            <w:pPr>
              <w:spacing w:line="280" w:lineRule="exact"/>
              <w:ind w:left="-108" w:right="-108"/>
              <w:jc w:val="center"/>
              <w:rPr>
                <w:color w:val="000000"/>
              </w:rPr>
            </w:pPr>
            <w:r w:rsidRPr="0080722B">
              <w:rPr>
                <w:color w:val="000000"/>
              </w:rPr>
              <w:t>июнь</w:t>
            </w:r>
          </w:p>
        </w:tc>
        <w:tc>
          <w:tcPr>
            <w:tcW w:w="2160" w:type="dxa"/>
          </w:tcPr>
          <w:p w14:paraId="1B86BD51" w14:textId="77777777" w:rsidR="003F19FB" w:rsidRPr="00E36C78" w:rsidRDefault="003F19FB" w:rsidP="00F660D3">
            <w:pPr>
              <w:spacing w:line="280" w:lineRule="exact"/>
              <w:ind w:left="-108"/>
              <w:jc w:val="center"/>
              <w:rPr>
                <w:color w:val="000000"/>
              </w:rPr>
            </w:pPr>
            <w:r w:rsidRPr="0080722B">
              <w:rPr>
                <w:color w:val="000000"/>
              </w:rPr>
              <w:t>Ведущий администратор сетей</w:t>
            </w:r>
          </w:p>
        </w:tc>
      </w:tr>
      <w:tr w:rsidR="003F19FB" w:rsidRPr="00E36C78" w14:paraId="7210E069" w14:textId="77777777" w:rsidTr="00F660D3">
        <w:trPr>
          <w:trHeight w:val="555"/>
        </w:trPr>
        <w:tc>
          <w:tcPr>
            <w:tcW w:w="540" w:type="dxa"/>
          </w:tcPr>
          <w:p w14:paraId="40576408" w14:textId="77777777" w:rsidR="003F19FB" w:rsidRPr="00E36C78" w:rsidRDefault="003F19FB" w:rsidP="00F660D3">
            <w:pPr>
              <w:spacing w:line="280" w:lineRule="exact"/>
              <w:ind w:left="-112" w:right="-136"/>
              <w:jc w:val="center"/>
              <w:rPr>
                <w:color w:val="000000"/>
              </w:rPr>
            </w:pPr>
            <w:r w:rsidRPr="00E36C78">
              <w:rPr>
                <w:color w:val="000000"/>
              </w:rPr>
              <w:t>9</w:t>
            </w:r>
          </w:p>
        </w:tc>
        <w:tc>
          <w:tcPr>
            <w:tcW w:w="5940" w:type="dxa"/>
          </w:tcPr>
          <w:p w14:paraId="73A56CE1" w14:textId="77777777" w:rsidR="003F19FB" w:rsidRPr="0080722B" w:rsidRDefault="003F19FB" w:rsidP="00F660D3">
            <w:pPr>
              <w:spacing w:line="280" w:lineRule="exact"/>
              <w:jc w:val="both"/>
              <w:rPr>
                <w:color w:val="000000"/>
              </w:rPr>
            </w:pPr>
            <w:r w:rsidRPr="0080722B">
              <w:rPr>
                <w:color w:val="000000"/>
              </w:rPr>
              <w:t>О результатах анализа деклараций о доходах и имуществе за 2025 год, представленных государственными гражданскими служащими и членами их семей в 2026 году, на предмет:</w:t>
            </w:r>
          </w:p>
          <w:p w14:paraId="2C4EFC1C" w14:textId="77777777" w:rsidR="003F19FB" w:rsidRPr="0080722B" w:rsidRDefault="003F19FB" w:rsidP="00F660D3">
            <w:pPr>
              <w:spacing w:line="280" w:lineRule="exact"/>
              <w:jc w:val="both"/>
              <w:rPr>
                <w:color w:val="000000"/>
              </w:rPr>
            </w:pPr>
            <w:r w:rsidRPr="0080722B">
              <w:rPr>
                <w:color w:val="000000"/>
              </w:rPr>
              <w:t>- полноты и достоверности сведений о доходах и имуществе, указанных в декларациях, подлежащих проверке в 2026 году;</w:t>
            </w:r>
          </w:p>
          <w:p w14:paraId="6D2A8820" w14:textId="77777777" w:rsidR="003F19FB" w:rsidRPr="00E36C78" w:rsidRDefault="003F19FB" w:rsidP="00F660D3">
            <w:pPr>
              <w:spacing w:line="280" w:lineRule="exact"/>
              <w:jc w:val="both"/>
              <w:rPr>
                <w:color w:val="000000"/>
              </w:rPr>
            </w:pPr>
            <w:r w:rsidRPr="0080722B">
              <w:rPr>
                <w:color w:val="000000"/>
              </w:rPr>
              <w:t>- соответствия стоимости принадлежащего имущества, подлежащего декларированию, доходам, заявленным в декларациях о доходах и имуществе</w:t>
            </w:r>
          </w:p>
        </w:tc>
        <w:tc>
          <w:tcPr>
            <w:tcW w:w="1260" w:type="dxa"/>
          </w:tcPr>
          <w:p w14:paraId="13B5182F" w14:textId="77777777" w:rsidR="003F19FB" w:rsidRPr="00E36C78" w:rsidRDefault="003F19FB" w:rsidP="00F660D3">
            <w:pPr>
              <w:spacing w:line="280" w:lineRule="exact"/>
              <w:ind w:left="-108" w:right="-108"/>
              <w:jc w:val="center"/>
              <w:rPr>
                <w:color w:val="000000"/>
              </w:rPr>
            </w:pPr>
            <w:r w:rsidRPr="0080722B">
              <w:rPr>
                <w:color w:val="000000"/>
              </w:rPr>
              <w:t>сентябрь</w:t>
            </w:r>
          </w:p>
        </w:tc>
        <w:tc>
          <w:tcPr>
            <w:tcW w:w="2160" w:type="dxa"/>
          </w:tcPr>
          <w:p w14:paraId="256D6D8F" w14:textId="77777777" w:rsidR="003F19FB" w:rsidRPr="00E36C78" w:rsidRDefault="003F19FB" w:rsidP="00F660D3">
            <w:pPr>
              <w:spacing w:line="280" w:lineRule="exact"/>
              <w:ind w:left="-108"/>
              <w:jc w:val="center"/>
              <w:rPr>
                <w:color w:val="000000"/>
              </w:rPr>
            </w:pPr>
            <w:r w:rsidRPr="0080722B">
              <w:rPr>
                <w:color w:val="000000"/>
              </w:rPr>
              <w:t>Отдел правовой и кадровой работы</w:t>
            </w:r>
          </w:p>
        </w:tc>
      </w:tr>
      <w:tr w:rsidR="003F19FB" w:rsidRPr="00E36C78" w14:paraId="6885CB78" w14:textId="77777777" w:rsidTr="00F660D3">
        <w:trPr>
          <w:trHeight w:val="1831"/>
        </w:trPr>
        <w:tc>
          <w:tcPr>
            <w:tcW w:w="540" w:type="dxa"/>
          </w:tcPr>
          <w:p w14:paraId="0C7E17B4" w14:textId="77777777" w:rsidR="003F19FB" w:rsidRPr="00E36C78" w:rsidRDefault="003F19FB" w:rsidP="00F660D3">
            <w:pPr>
              <w:spacing w:line="280" w:lineRule="exact"/>
              <w:ind w:left="-112" w:right="-136"/>
              <w:jc w:val="center"/>
              <w:rPr>
                <w:color w:val="000000"/>
              </w:rPr>
            </w:pPr>
            <w:r w:rsidRPr="00E36C78">
              <w:rPr>
                <w:color w:val="000000"/>
              </w:rPr>
              <w:lastRenderedPageBreak/>
              <w:t>10</w:t>
            </w:r>
          </w:p>
        </w:tc>
        <w:tc>
          <w:tcPr>
            <w:tcW w:w="5940" w:type="dxa"/>
          </w:tcPr>
          <w:p w14:paraId="5C601C18" w14:textId="77777777" w:rsidR="003F19FB" w:rsidRPr="0080722B" w:rsidRDefault="003F19FB" w:rsidP="00F660D3">
            <w:pPr>
              <w:spacing w:line="280" w:lineRule="exact"/>
              <w:jc w:val="both"/>
              <w:rPr>
                <w:color w:val="000000"/>
              </w:rPr>
            </w:pPr>
            <w:r w:rsidRPr="0080722B">
              <w:rPr>
                <w:color w:val="000000"/>
              </w:rPr>
              <w:t>О результатах анализа использования служебного и специального легковых автомобилей инспекции</w:t>
            </w:r>
          </w:p>
          <w:p w14:paraId="6E22BE66" w14:textId="77777777" w:rsidR="003F19FB" w:rsidRPr="00E36C78" w:rsidRDefault="003F19FB" w:rsidP="00F660D3">
            <w:pPr>
              <w:spacing w:line="280" w:lineRule="exact"/>
              <w:jc w:val="both"/>
              <w:rPr>
                <w:color w:val="000000"/>
              </w:rPr>
            </w:pPr>
          </w:p>
        </w:tc>
        <w:tc>
          <w:tcPr>
            <w:tcW w:w="1260" w:type="dxa"/>
          </w:tcPr>
          <w:p w14:paraId="45EF4EA8" w14:textId="77777777" w:rsidR="003F19FB" w:rsidRPr="00977919" w:rsidRDefault="003F19FB" w:rsidP="00F660D3">
            <w:pPr>
              <w:spacing w:line="280" w:lineRule="exact"/>
              <w:ind w:left="-108" w:right="-108"/>
              <w:jc w:val="center"/>
            </w:pPr>
            <w:r w:rsidRPr="00977919">
              <w:t>сентябрь</w:t>
            </w:r>
          </w:p>
          <w:p w14:paraId="08A969C3" w14:textId="77777777" w:rsidR="003F19FB" w:rsidRPr="0080722B" w:rsidRDefault="003F19FB" w:rsidP="00F660D3">
            <w:pPr>
              <w:spacing w:line="280" w:lineRule="exact"/>
              <w:ind w:left="-108" w:right="-108"/>
              <w:jc w:val="center"/>
              <w:rPr>
                <w:color w:val="000000"/>
              </w:rPr>
            </w:pPr>
          </w:p>
          <w:p w14:paraId="664B1270" w14:textId="77777777" w:rsidR="003F19FB" w:rsidRPr="0080722B" w:rsidRDefault="003F19FB" w:rsidP="00F660D3">
            <w:pPr>
              <w:spacing w:line="280" w:lineRule="exact"/>
              <w:ind w:left="-108" w:right="-108"/>
              <w:jc w:val="center"/>
              <w:rPr>
                <w:color w:val="000000"/>
              </w:rPr>
            </w:pPr>
          </w:p>
          <w:p w14:paraId="690F4028" w14:textId="77777777" w:rsidR="003F19FB" w:rsidRPr="00E36C78" w:rsidRDefault="003F19FB" w:rsidP="00F660D3">
            <w:pPr>
              <w:spacing w:line="280" w:lineRule="exact"/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2160" w:type="dxa"/>
          </w:tcPr>
          <w:p w14:paraId="091D26D6" w14:textId="77777777" w:rsidR="003F19FB" w:rsidRPr="0080722B" w:rsidRDefault="003F19FB" w:rsidP="00F660D3">
            <w:pPr>
              <w:spacing w:line="280" w:lineRule="exact"/>
              <w:ind w:left="-108"/>
              <w:jc w:val="center"/>
              <w:rPr>
                <w:color w:val="000000"/>
              </w:rPr>
            </w:pPr>
            <w:r w:rsidRPr="0080722B">
              <w:rPr>
                <w:color w:val="000000"/>
              </w:rPr>
              <w:t>Заместитель начальника инспекции</w:t>
            </w:r>
          </w:p>
          <w:p w14:paraId="3E678D39" w14:textId="77777777" w:rsidR="003F19FB" w:rsidRPr="0080722B" w:rsidRDefault="003F19FB" w:rsidP="00F660D3">
            <w:pPr>
              <w:spacing w:line="280" w:lineRule="exact"/>
              <w:ind w:left="-108"/>
              <w:jc w:val="center"/>
              <w:rPr>
                <w:color w:val="000000"/>
              </w:rPr>
            </w:pPr>
            <w:r w:rsidRPr="0080722B">
              <w:rPr>
                <w:color w:val="000000"/>
              </w:rPr>
              <w:t>Группа бухгалтерского учета и отчетности</w:t>
            </w:r>
          </w:p>
          <w:p w14:paraId="25A1A75D" w14:textId="77777777" w:rsidR="003F19FB" w:rsidRPr="0080722B" w:rsidRDefault="003F19FB" w:rsidP="00F660D3">
            <w:pPr>
              <w:spacing w:line="280" w:lineRule="exact"/>
              <w:ind w:left="-108"/>
              <w:jc w:val="center"/>
              <w:rPr>
                <w:color w:val="000000"/>
              </w:rPr>
            </w:pPr>
            <w:r w:rsidRPr="0080722B">
              <w:rPr>
                <w:color w:val="000000"/>
              </w:rPr>
              <w:t>Начальник отделения ОТО</w:t>
            </w:r>
          </w:p>
          <w:p w14:paraId="459E6497" w14:textId="77777777" w:rsidR="003F19FB" w:rsidRPr="00E36C78" w:rsidRDefault="003F19FB" w:rsidP="00F660D3">
            <w:pPr>
              <w:spacing w:line="280" w:lineRule="exact"/>
              <w:ind w:left="-108"/>
              <w:jc w:val="center"/>
              <w:rPr>
                <w:color w:val="000000"/>
              </w:rPr>
            </w:pPr>
            <w:r w:rsidRPr="0080722B">
              <w:rPr>
                <w:color w:val="000000"/>
              </w:rPr>
              <w:t>Ведущий администратор сетей</w:t>
            </w:r>
          </w:p>
        </w:tc>
      </w:tr>
      <w:tr w:rsidR="003F19FB" w:rsidRPr="00E36C78" w14:paraId="47629E99" w14:textId="77777777" w:rsidTr="00F660D3">
        <w:trPr>
          <w:trHeight w:val="3544"/>
        </w:trPr>
        <w:tc>
          <w:tcPr>
            <w:tcW w:w="540" w:type="dxa"/>
          </w:tcPr>
          <w:p w14:paraId="6FDBB9E5" w14:textId="77777777" w:rsidR="003F19FB" w:rsidRPr="00E36C78" w:rsidRDefault="003F19FB" w:rsidP="00F660D3">
            <w:pPr>
              <w:spacing w:line="280" w:lineRule="exact"/>
              <w:ind w:left="-112" w:right="-136"/>
              <w:jc w:val="center"/>
              <w:rPr>
                <w:color w:val="000000"/>
              </w:rPr>
            </w:pPr>
            <w:r w:rsidRPr="00E36C78">
              <w:rPr>
                <w:color w:val="000000"/>
              </w:rPr>
              <w:t>11</w:t>
            </w:r>
          </w:p>
        </w:tc>
        <w:tc>
          <w:tcPr>
            <w:tcW w:w="5940" w:type="dxa"/>
          </w:tcPr>
          <w:p w14:paraId="5B777755" w14:textId="77777777" w:rsidR="003F19FB" w:rsidRPr="00E36C78" w:rsidRDefault="003F19FB" w:rsidP="00F660D3">
            <w:pPr>
              <w:spacing w:line="280" w:lineRule="exact"/>
              <w:jc w:val="both"/>
              <w:rPr>
                <w:color w:val="000000"/>
              </w:rPr>
            </w:pPr>
            <w:r w:rsidRPr="0080722B">
              <w:rPr>
                <w:color w:val="000000"/>
              </w:rPr>
              <w:t xml:space="preserve">О предотвращении и урегулировании конфликта интересов в инспекции МНС по Гомельскому району </w:t>
            </w:r>
          </w:p>
        </w:tc>
        <w:tc>
          <w:tcPr>
            <w:tcW w:w="1260" w:type="dxa"/>
          </w:tcPr>
          <w:p w14:paraId="1129DC83" w14:textId="77777777" w:rsidR="003F19FB" w:rsidRPr="00E36C78" w:rsidRDefault="003F19FB" w:rsidP="00F660D3">
            <w:pPr>
              <w:spacing w:line="280" w:lineRule="exact"/>
              <w:ind w:left="-108" w:right="-108"/>
              <w:jc w:val="center"/>
              <w:rPr>
                <w:color w:val="000000"/>
              </w:rPr>
            </w:pPr>
            <w:r w:rsidRPr="0080722B">
              <w:rPr>
                <w:color w:val="000000"/>
              </w:rPr>
              <w:t>декабрь</w:t>
            </w:r>
          </w:p>
        </w:tc>
        <w:tc>
          <w:tcPr>
            <w:tcW w:w="2160" w:type="dxa"/>
          </w:tcPr>
          <w:p w14:paraId="0DFD3EE5" w14:textId="77777777" w:rsidR="003F19FB" w:rsidRPr="00E36C78" w:rsidRDefault="003F19FB" w:rsidP="00F660D3">
            <w:pPr>
              <w:spacing w:line="280" w:lineRule="exact"/>
              <w:ind w:left="-108"/>
              <w:jc w:val="center"/>
              <w:rPr>
                <w:color w:val="000000"/>
              </w:rPr>
            </w:pPr>
            <w:r w:rsidRPr="0080722B">
              <w:rPr>
                <w:color w:val="000000"/>
              </w:rPr>
              <w:t>Отдел правовой и кадровой работы Ведущий администратор сетей Начальники структурных подразделений</w:t>
            </w:r>
          </w:p>
        </w:tc>
      </w:tr>
      <w:tr w:rsidR="003F19FB" w:rsidRPr="00E36C78" w14:paraId="36E76E81" w14:textId="77777777" w:rsidTr="00F660D3">
        <w:trPr>
          <w:trHeight w:val="2673"/>
        </w:trPr>
        <w:tc>
          <w:tcPr>
            <w:tcW w:w="540" w:type="dxa"/>
          </w:tcPr>
          <w:p w14:paraId="2D6B3165" w14:textId="77777777" w:rsidR="003F19FB" w:rsidRPr="00E36C78" w:rsidRDefault="003F19FB" w:rsidP="00F660D3">
            <w:pPr>
              <w:spacing w:line="280" w:lineRule="exact"/>
              <w:ind w:left="-112" w:right="-136"/>
              <w:jc w:val="center"/>
              <w:rPr>
                <w:color w:val="000000"/>
              </w:rPr>
            </w:pPr>
            <w:r w:rsidRPr="00E36C78">
              <w:rPr>
                <w:color w:val="000000"/>
              </w:rPr>
              <w:t>12</w:t>
            </w:r>
          </w:p>
        </w:tc>
        <w:tc>
          <w:tcPr>
            <w:tcW w:w="5940" w:type="dxa"/>
          </w:tcPr>
          <w:p w14:paraId="0452B30E" w14:textId="77777777" w:rsidR="003F19FB" w:rsidRPr="00E36C78" w:rsidRDefault="003F19FB" w:rsidP="00F660D3">
            <w:pPr>
              <w:spacing w:line="280" w:lineRule="exact"/>
              <w:jc w:val="both"/>
              <w:rPr>
                <w:color w:val="000000"/>
              </w:rPr>
            </w:pPr>
            <w:r w:rsidRPr="0080722B">
              <w:rPr>
                <w:color w:val="000000"/>
              </w:rPr>
              <w:t>Подведение итогов работы комиссии за 2026 год. Утверждение плана работы комиссии на 2027 год</w:t>
            </w:r>
          </w:p>
        </w:tc>
        <w:tc>
          <w:tcPr>
            <w:tcW w:w="1260" w:type="dxa"/>
          </w:tcPr>
          <w:p w14:paraId="73ABDEDF" w14:textId="77777777" w:rsidR="003F19FB" w:rsidRPr="00E36C78" w:rsidRDefault="003F19FB" w:rsidP="00F660D3">
            <w:pPr>
              <w:spacing w:line="280" w:lineRule="exact"/>
              <w:ind w:left="-108" w:right="-108"/>
              <w:jc w:val="center"/>
              <w:rPr>
                <w:color w:val="000000"/>
              </w:rPr>
            </w:pPr>
            <w:r w:rsidRPr="0080722B">
              <w:rPr>
                <w:color w:val="000000"/>
              </w:rPr>
              <w:t>декабрь</w:t>
            </w:r>
          </w:p>
        </w:tc>
        <w:tc>
          <w:tcPr>
            <w:tcW w:w="2160" w:type="dxa"/>
          </w:tcPr>
          <w:p w14:paraId="23921975" w14:textId="77777777" w:rsidR="003F19FB" w:rsidRPr="00E36C78" w:rsidRDefault="003F19FB" w:rsidP="00F660D3">
            <w:pPr>
              <w:spacing w:line="280" w:lineRule="exact"/>
              <w:ind w:left="-108"/>
              <w:jc w:val="center"/>
              <w:rPr>
                <w:color w:val="000000"/>
              </w:rPr>
            </w:pPr>
            <w:r w:rsidRPr="0080722B">
              <w:rPr>
                <w:color w:val="000000"/>
              </w:rPr>
              <w:t>Начальник инспекции</w:t>
            </w:r>
          </w:p>
        </w:tc>
      </w:tr>
    </w:tbl>
    <w:p w14:paraId="67870BE6" w14:textId="77777777" w:rsidR="003F19FB" w:rsidRPr="00E36C78" w:rsidRDefault="003F19FB" w:rsidP="003F19FB">
      <w:pPr>
        <w:spacing w:line="280" w:lineRule="exact"/>
        <w:ind w:firstLine="567"/>
        <w:jc w:val="both"/>
        <w:rPr>
          <w:color w:val="000000"/>
        </w:rPr>
      </w:pPr>
      <w:r w:rsidRPr="00E36C78">
        <w:rPr>
          <w:color w:val="000000"/>
        </w:rPr>
        <w:t>При необходимости в течение года могут включаться иные вопросы, не вошедшие в План работы комиссии по противодействию коррупции в инспекции МНС по Гомельскому району.</w:t>
      </w:r>
      <w:r w:rsidRPr="00E36C78">
        <w:rPr>
          <w:color w:val="000000"/>
        </w:rPr>
        <w:tab/>
      </w:r>
    </w:p>
    <w:p w14:paraId="42E069DF" w14:textId="77777777" w:rsidR="003F19FB" w:rsidRPr="00E36C78" w:rsidRDefault="003F19FB" w:rsidP="003F19FB">
      <w:pPr>
        <w:tabs>
          <w:tab w:val="left" w:pos="6840"/>
        </w:tabs>
        <w:spacing w:line="280" w:lineRule="exact"/>
        <w:jc w:val="both"/>
        <w:rPr>
          <w:color w:val="000000"/>
        </w:rPr>
      </w:pPr>
    </w:p>
    <w:p w14:paraId="0DB091C0" w14:textId="77777777" w:rsidR="00E36B79" w:rsidRDefault="00E36B79"/>
    <w:sectPr w:rsidR="00E36B79" w:rsidSect="00926974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FB"/>
    <w:rsid w:val="003F19FB"/>
    <w:rsid w:val="00A57146"/>
    <w:rsid w:val="00B1308C"/>
    <w:rsid w:val="00E3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3BA70"/>
  <w15:chartTrackingRefBased/>
  <w15:docId w15:val="{C81F916E-5527-4CE8-BA3B-AA3A9EA0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9FB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580</Words>
  <Characters>3311</Characters>
  <Application>Microsoft Office Word</Application>
  <DocSecurity>0</DocSecurity>
  <Lines>27</Lines>
  <Paragraphs>7</Paragraphs>
  <ScaleCrop>false</ScaleCrop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 Виктория Валерьевна</dc:creator>
  <cp:keywords/>
  <dc:description/>
  <cp:lastModifiedBy>Крылова Виктория Валерьевна</cp:lastModifiedBy>
  <cp:revision>1</cp:revision>
  <dcterms:created xsi:type="dcterms:W3CDTF">2025-12-29T12:44:00Z</dcterms:created>
  <dcterms:modified xsi:type="dcterms:W3CDTF">2025-12-29T12:44:00Z</dcterms:modified>
</cp:coreProperties>
</file>